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FAF" w:rsidRPr="00424972" w:rsidRDefault="003B7FAF">
      <w:pPr>
        <w:rPr>
          <w:rFonts w:ascii="Comic Sans MS" w:hAnsi="Comic Sans MS"/>
          <w:b/>
        </w:rPr>
      </w:pPr>
      <w:bookmarkStart w:id="0" w:name="_GoBack"/>
      <w:bookmarkEnd w:id="0"/>
      <w:r w:rsidRPr="00424972">
        <w:rPr>
          <w:rFonts w:ascii="Comic Sans MS" w:hAnsi="Comic Sans MS"/>
          <w:b/>
        </w:rPr>
        <w:t xml:space="preserve">Independent Reading </w:t>
      </w:r>
      <w:r w:rsidR="00424972" w:rsidRPr="00424972">
        <w:rPr>
          <w:rFonts w:ascii="Comic Sans MS" w:hAnsi="Comic Sans MS"/>
          <w:b/>
        </w:rPr>
        <w:t xml:space="preserve">Log for </w:t>
      </w:r>
      <w:r w:rsidRPr="00424972">
        <w:rPr>
          <w:rFonts w:ascii="Comic Sans MS" w:hAnsi="Comic Sans MS"/>
          <w:b/>
        </w:rPr>
        <w:t>Name ____________________________________________</w:t>
      </w:r>
      <w:r w:rsidR="00424972">
        <w:rPr>
          <w:rFonts w:ascii="Comic Sans MS" w:hAnsi="Comic Sans MS"/>
          <w:b/>
        </w:rPr>
        <w:t>__</w:t>
      </w:r>
      <w:r w:rsidRPr="00424972">
        <w:rPr>
          <w:rFonts w:ascii="Comic Sans MS" w:hAnsi="Comic Sans MS"/>
          <w:b/>
        </w:rPr>
        <w:t>__</w:t>
      </w:r>
      <w:r w:rsidR="00424972" w:rsidRPr="00424972">
        <w:rPr>
          <w:rFonts w:ascii="Comic Sans MS" w:hAnsi="Comic Sans MS"/>
          <w:b/>
        </w:rPr>
        <w:t>________</w:t>
      </w:r>
      <w:r w:rsidRPr="00424972">
        <w:rPr>
          <w:rFonts w:ascii="Comic Sans MS" w:hAnsi="Comic Sans MS"/>
          <w:b/>
        </w:rPr>
        <w:t>____</w:t>
      </w:r>
      <w:proofErr w:type="gramStart"/>
      <w:r w:rsidRPr="00424972">
        <w:rPr>
          <w:rFonts w:ascii="Comic Sans MS" w:hAnsi="Comic Sans MS"/>
          <w:b/>
        </w:rPr>
        <w:t>_  Period</w:t>
      </w:r>
      <w:proofErr w:type="gramEnd"/>
      <w:r w:rsidRPr="00424972">
        <w:rPr>
          <w:rFonts w:ascii="Comic Sans MS" w:hAnsi="Comic Sans MS"/>
          <w:b/>
        </w:rPr>
        <w:t xml:space="preserve"> 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8370"/>
        <w:gridCol w:w="1710"/>
        <w:gridCol w:w="1530"/>
        <w:gridCol w:w="1638"/>
      </w:tblGrid>
      <w:tr w:rsidR="003B7FAF" w:rsidTr="003B7FAF">
        <w:tc>
          <w:tcPr>
            <w:tcW w:w="1368" w:type="dxa"/>
          </w:tcPr>
          <w:p w:rsidR="003B7FAF" w:rsidRDefault="003B7FA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Date:</w:t>
            </w:r>
          </w:p>
        </w:tc>
        <w:tc>
          <w:tcPr>
            <w:tcW w:w="8370" w:type="dxa"/>
          </w:tcPr>
          <w:p w:rsidR="003B7FAF" w:rsidRDefault="003B7FA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Title:</w:t>
            </w:r>
          </w:p>
        </w:tc>
        <w:tc>
          <w:tcPr>
            <w:tcW w:w="1710" w:type="dxa"/>
          </w:tcPr>
          <w:p w:rsidR="003B7FAF" w:rsidRDefault="003B7FA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Started</w:t>
            </w:r>
          </w:p>
        </w:tc>
        <w:tc>
          <w:tcPr>
            <w:tcW w:w="1530" w:type="dxa"/>
          </w:tcPr>
          <w:p w:rsidR="003B7FAF" w:rsidRDefault="003B7FA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Ended</w:t>
            </w:r>
          </w:p>
        </w:tc>
        <w:tc>
          <w:tcPr>
            <w:tcW w:w="1638" w:type="dxa"/>
          </w:tcPr>
          <w:p w:rsidR="003B7FAF" w:rsidRDefault="003B7FA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Total</w:t>
            </w:r>
          </w:p>
          <w:p w:rsidR="003B7FAF" w:rsidRDefault="003B7FAF">
            <w:pPr>
              <w:rPr>
                <w:rFonts w:ascii="Comic Sans MS" w:hAnsi="Comic Sans MS"/>
                <w:b/>
              </w:rPr>
            </w:pPr>
          </w:p>
          <w:p w:rsidR="003B7FAF" w:rsidRDefault="003B7FAF">
            <w:pPr>
              <w:rPr>
                <w:rFonts w:ascii="Comic Sans MS" w:hAnsi="Comic Sans MS"/>
                <w:b/>
              </w:rPr>
            </w:pPr>
          </w:p>
        </w:tc>
      </w:tr>
      <w:tr w:rsidR="003B7FAF" w:rsidTr="003B7FAF">
        <w:tc>
          <w:tcPr>
            <w:tcW w:w="14616" w:type="dxa"/>
            <w:gridSpan w:val="5"/>
          </w:tcPr>
          <w:p w:rsidR="003B7FAF" w:rsidRDefault="003B7FA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 Reading Is Thinking Responses</w:t>
            </w:r>
          </w:p>
        </w:tc>
      </w:tr>
      <w:tr w:rsidR="003B7FAF" w:rsidTr="003B7FAF">
        <w:tc>
          <w:tcPr>
            <w:tcW w:w="14616" w:type="dxa"/>
            <w:gridSpan w:val="5"/>
          </w:tcPr>
          <w:p w:rsidR="003B7FAF" w:rsidRPr="003B7FAF" w:rsidRDefault="003B7FAF" w:rsidP="003B7FA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3B7FAF">
        <w:tc>
          <w:tcPr>
            <w:tcW w:w="14616" w:type="dxa"/>
            <w:gridSpan w:val="5"/>
          </w:tcPr>
          <w:p w:rsidR="003B7FAF" w:rsidRPr="003B7FAF" w:rsidRDefault="003B7FA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3B7FAF">
        <w:tc>
          <w:tcPr>
            <w:tcW w:w="14616" w:type="dxa"/>
            <w:gridSpan w:val="5"/>
          </w:tcPr>
          <w:p w:rsidR="003B7FAF" w:rsidRPr="003B7FAF" w:rsidRDefault="003B7FA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3B7FAF">
        <w:tc>
          <w:tcPr>
            <w:tcW w:w="14616" w:type="dxa"/>
            <w:gridSpan w:val="5"/>
          </w:tcPr>
          <w:p w:rsidR="003B7FAF" w:rsidRPr="003B7FAF" w:rsidRDefault="003B7FA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3B7FAF">
        <w:tc>
          <w:tcPr>
            <w:tcW w:w="14616" w:type="dxa"/>
            <w:gridSpan w:val="5"/>
          </w:tcPr>
          <w:p w:rsidR="003B7FAF" w:rsidRPr="003B7FAF" w:rsidRDefault="003B7FAF" w:rsidP="003B7FAF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3B7FAF">
        <w:tc>
          <w:tcPr>
            <w:tcW w:w="14616" w:type="dxa"/>
            <w:gridSpan w:val="5"/>
          </w:tcPr>
          <w:p w:rsidR="003B7FAF" w:rsidRPr="003B7FAF" w:rsidRDefault="003B7FA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3B7FAF">
        <w:tc>
          <w:tcPr>
            <w:tcW w:w="14616" w:type="dxa"/>
            <w:gridSpan w:val="5"/>
          </w:tcPr>
          <w:p w:rsidR="003B7FAF" w:rsidRPr="003B7FAF" w:rsidRDefault="003B7FA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3B7FAF">
        <w:tc>
          <w:tcPr>
            <w:tcW w:w="14616" w:type="dxa"/>
            <w:gridSpan w:val="5"/>
          </w:tcPr>
          <w:p w:rsidR="003B7FAF" w:rsidRPr="003B7FAF" w:rsidRDefault="003B7FAF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3B7FAF">
        <w:tc>
          <w:tcPr>
            <w:tcW w:w="14616" w:type="dxa"/>
            <w:gridSpan w:val="5"/>
          </w:tcPr>
          <w:p w:rsidR="003B7FAF" w:rsidRPr="003B7FAF" w:rsidRDefault="003B7FAF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3B7FAF">
              <w:rPr>
                <w:rFonts w:ascii="Comic Sans MS" w:hAnsi="Comic Sans MS"/>
                <w:b/>
                <w:sz w:val="16"/>
                <w:szCs w:val="16"/>
              </w:rPr>
              <w:t>2-I read the whole time and wrote 2 thoughtful responses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1-I read part of the time and/or completed part of my response    0-I did not read and/or complete my response</w:t>
            </w:r>
          </w:p>
        </w:tc>
      </w:tr>
    </w:tbl>
    <w:p w:rsidR="003B7FAF" w:rsidRDefault="003B7FAF">
      <w:pPr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8370"/>
        <w:gridCol w:w="1710"/>
        <w:gridCol w:w="1530"/>
        <w:gridCol w:w="1638"/>
      </w:tblGrid>
      <w:tr w:rsidR="003B7FAF" w:rsidTr="00161B50">
        <w:tc>
          <w:tcPr>
            <w:tcW w:w="1368" w:type="dxa"/>
          </w:tcPr>
          <w:p w:rsidR="003B7FAF" w:rsidRDefault="003B7FAF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Date:</w:t>
            </w:r>
          </w:p>
        </w:tc>
        <w:tc>
          <w:tcPr>
            <w:tcW w:w="8370" w:type="dxa"/>
          </w:tcPr>
          <w:p w:rsidR="003B7FAF" w:rsidRDefault="003B7FAF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Title:</w:t>
            </w:r>
          </w:p>
        </w:tc>
        <w:tc>
          <w:tcPr>
            <w:tcW w:w="1710" w:type="dxa"/>
          </w:tcPr>
          <w:p w:rsidR="003B7FAF" w:rsidRDefault="003B7FAF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Started</w:t>
            </w:r>
          </w:p>
        </w:tc>
        <w:tc>
          <w:tcPr>
            <w:tcW w:w="1530" w:type="dxa"/>
          </w:tcPr>
          <w:p w:rsidR="003B7FAF" w:rsidRDefault="003B7FAF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Ended</w:t>
            </w:r>
          </w:p>
        </w:tc>
        <w:tc>
          <w:tcPr>
            <w:tcW w:w="1638" w:type="dxa"/>
          </w:tcPr>
          <w:p w:rsidR="003B7FAF" w:rsidRDefault="003B7FAF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Total</w:t>
            </w:r>
          </w:p>
          <w:p w:rsidR="003B7FAF" w:rsidRDefault="003B7FAF" w:rsidP="00161B50">
            <w:pPr>
              <w:rPr>
                <w:rFonts w:ascii="Comic Sans MS" w:hAnsi="Comic Sans MS"/>
                <w:b/>
              </w:rPr>
            </w:pPr>
          </w:p>
          <w:p w:rsidR="003B7FAF" w:rsidRDefault="003B7FAF" w:rsidP="00161B50">
            <w:pPr>
              <w:rPr>
                <w:rFonts w:ascii="Comic Sans MS" w:hAnsi="Comic Sans MS"/>
                <w:b/>
              </w:rPr>
            </w:pPr>
          </w:p>
        </w:tc>
      </w:tr>
      <w:tr w:rsidR="003B7FAF" w:rsidTr="00161B50">
        <w:tc>
          <w:tcPr>
            <w:tcW w:w="14616" w:type="dxa"/>
            <w:gridSpan w:val="5"/>
          </w:tcPr>
          <w:p w:rsidR="003B7FAF" w:rsidRDefault="003B7FAF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 Reading Is Thinking Responses</w:t>
            </w:r>
          </w:p>
        </w:tc>
      </w:tr>
      <w:tr w:rsidR="003B7FAF" w:rsidTr="00161B50">
        <w:tc>
          <w:tcPr>
            <w:tcW w:w="14616" w:type="dxa"/>
            <w:gridSpan w:val="5"/>
          </w:tcPr>
          <w:p w:rsidR="003B7FAF" w:rsidRPr="003B7FAF" w:rsidRDefault="003B7FAF" w:rsidP="00161B50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161B50">
        <w:tc>
          <w:tcPr>
            <w:tcW w:w="14616" w:type="dxa"/>
            <w:gridSpan w:val="5"/>
          </w:tcPr>
          <w:p w:rsidR="003B7FAF" w:rsidRPr="003B7FAF" w:rsidRDefault="003B7FAF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161B50">
        <w:tc>
          <w:tcPr>
            <w:tcW w:w="14616" w:type="dxa"/>
            <w:gridSpan w:val="5"/>
          </w:tcPr>
          <w:p w:rsidR="003B7FAF" w:rsidRPr="003B7FAF" w:rsidRDefault="003B7FAF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161B50">
        <w:tc>
          <w:tcPr>
            <w:tcW w:w="14616" w:type="dxa"/>
            <w:gridSpan w:val="5"/>
          </w:tcPr>
          <w:p w:rsidR="003B7FAF" w:rsidRPr="003B7FAF" w:rsidRDefault="003B7FAF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161B50">
        <w:tc>
          <w:tcPr>
            <w:tcW w:w="14616" w:type="dxa"/>
            <w:gridSpan w:val="5"/>
          </w:tcPr>
          <w:p w:rsidR="003B7FAF" w:rsidRPr="003B7FAF" w:rsidRDefault="003B7FAF" w:rsidP="00161B50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161B50">
        <w:tc>
          <w:tcPr>
            <w:tcW w:w="14616" w:type="dxa"/>
            <w:gridSpan w:val="5"/>
          </w:tcPr>
          <w:p w:rsidR="003B7FAF" w:rsidRPr="003B7FAF" w:rsidRDefault="003B7FAF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161B50">
        <w:tc>
          <w:tcPr>
            <w:tcW w:w="14616" w:type="dxa"/>
            <w:gridSpan w:val="5"/>
          </w:tcPr>
          <w:p w:rsidR="003B7FAF" w:rsidRPr="003B7FAF" w:rsidRDefault="003B7FAF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161B50">
        <w:tc>
          <w:tcPr>
            <w:tcW w:w="14616" w:type="dxa"/>
            <w:gridSpan w:val="5"/>
          </w:tcPr>
          <w:p w:rsidR="003B7FAF" w:rsidRPr="003B7FAF" w:rsidRDefault="003B7FAF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3B7FAF" w:rsidTr="00161B50">
        <w:tc>
          <w:tcPr>
            <w:tcW w:w="14616" w:type="dxa"/>
            <w:gridSpan w:val="5"/>
          </w:tcPr>
          <w:p w:rsidR="003B7FAF" w:rsidRPr="003B7FAF" w:rsidRDefault="003B7FAF" w:rsidP="00161B50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3B7FAF">
              <w:rPr>
                <w:rFonts w:ascii="Comic Sans MS" w:hAnsi="Comic Sans MS"/>
                <w:b/>
                <w:sz w:val="16"/>
                <w:szCs w:val="16"/>
              </w:rPr>
              <w:t>2-I read the whole time and wrote 2 thoughtful responses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1-I read part of the time and/or completed part of my response    0-I did not read and/or complete my response</w:t>
            </w:r>
          </w:p>
        </w:tc>
      </w:tr>
    </w:tbl>
    <w:p w:rsidR="003B7FAF" w:rsidRPr="003B7FAF" w:rsidRDefault="003B7FAF" w:rsidP="003B7FAF">
      <w:pPr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8370"/>
        <w:gridCol w:w="1710"/>
        <w:gridCol w:w="1530"/>
        <w:gridCol w:w="1638"/>
      </w:tblGrid>
      <w:tr w:rsidR="00424972" w:rsidTr="00161B50">
        <w:tc>
          <w:tcPr>
            <w:tcW w:w="1368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lastRenderedPageBreak/>
              <w:t>Date:</w:t>
            </w:r>
          </w:p>
        </w:tc>
        <w:tc>
          <w:tcPr>
            <w:tcW w:w="8370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Title:</w:t>
            </w:r>
          </w:p>
        </w:tc>
        <w:tc>
          <w:tcPr>
            <w:tcW w:w="1710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Started</w:t>
            </w:r>
          </w:p>
        </w:tc>
        <w:tc>
          <w:tcPr>
            <w:tcW w:w="1530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Ended</w:t>
            </w:r>
          </w:p>
        </w:tc>
        <w:tc>
          <w:tcPr>
            <w:tcW w:w="1638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Total</w:t>
            </w:r>
          </w:p>
          <w:p w:rsidR="00424972" w:rsidRDefault="00424972" w:rsidP="00161B50">
            <w:pPr>
              <w:rPr>
                <w:rFonts w:ascii="Comic Sans MS" w:hAnsi="Comic Sans MS"/>
                <w:b/>
              </w:rPr>
            </w:pPr>
          </w:p>
          <w:p w:rsidR="00424972" w:rsidRDefault="00424972" w:rsidP="00161B50">
            <w:pPr>
              <w:rPr>
                <w:rFonts w:ascii="Comic Sans MS" w:hAnsi="Comic Sans MS"/>
                <w:b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 Reading Is Thinking Responses</w:t>
            </w: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3B7FAF">
              <w:rPr>
                <w:rFonts w:ascii="Comic Sans MS" w:hAnsi="Comic Sans MS"/>
                <w:b/>
                <w:sz w:val="16"/>
                <w:szCs w:val="16"/>
              </w:rPr>
              <w:t>2-I read the whole time and wrote 2 thoughtful responses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1-I read part of the time and/or completed part of my response    0-I did not read and/or complete my response</w:t>
            </w:r>
          </w:p>
        </w:tc>
      </w:tr>
    </w:tbl>
    <w:p w:rsidR="00424972" w:rsidRDefault="00424972" w:rsidP="00424972">
      <w:pPr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8370"/>
        <w:gridCol w:w="1710"/>
        <w:gridCol w:w="1530"/>
        <w:gridCol w:w="1638"/>
      </w:tblGrid>
      <w:tr w:rsidR="00424972" w:rsidTr="00161B50">
        <w:tc>
          <w:tcPr>
            <w:tcW w:w="1368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Date:</w:t>
            </w:r>
          </w:p>
        </w:tc>
        <w:tc>
          <w:tcPr>
            <w:tcW w:w="8370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Title:</w:t>
            </w:r>
          </w:p>
        </w:tc>
        <w:tc>
          <w:tcPr>
            <w:tcW w:w="1710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Started</w:t>
            </w:r>
          </w:p>
        </w:tc>
        <w:tc>
          <w:tcPr>
            <w:tcW w:w="1530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Ended</w:t>
            </w:r>
          </w:p>
        </w:tc>
        <w:tc>
          <w:tcPr>
            <w:tcW w:w="1638" w:type="dxa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Page Total</w:t>
            </w:r>
          </w:p>
          <w:p w:rsidR="00424972" w:rsidRDefault="00424972" w:rsidP="00161B50">
            <w:pPr>
              <w:rPr>
                <w:rFonts w:ascii="Comic Sans MS" w:hAnsi="Comic Sans MS"/>
                <w:b/>
              </w:rPr>
            </w:pPr>
          </w:p>
          <w:p w:rsidR="00424972" w:rsidRDefault="00424972" w:rsidP="00161B50">
            <w:pPr>
              <w:rPr>
                <w:rFonts w:ascii="Comic Sans MS" w:hAnsi="Comic Sans MS"/>
                <w:b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Default="00424972" w:rsidP="00161B50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2 Reading Is Thinking Responses</w:t>
            </w: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  <w:tr w:rsidR="00424972" w:rsidTr="00161B50">
        <w:tc>
          <w:tcPr>
            <w:tcW w:w="14616" w:type="dxa"/>
            <w:gridSpan w:val="5"/>
          </w:tcPr>
          <w:p w:rsidR="00424972" w:rsidRPr="003B7FAF" w:rsidRDefault="00424972" w:rsidP="00161B50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3B7FAF">
              <w:rPr>
                <w:rFonts w:ascii="Comic Sans MS" w:hAnsi="Comic Sans MS"/>
                <w:b/>
                <w:sz w:val="16"/>
                <w:szCs w:val="16"/>
              </w:rPr>
              <w:t>2-I read the whole time and wrote 2 thoughtful responses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   1-I read part of the time and/or completed part of my response    0-I did not read and/or complete my response</w:t>
            </w:r>
          </w:p>
        </w:tc>
      </w:tr>
    </w:tbl>
    <w:p w:rsidR="00424972" w:rsidRPr="003B7FAF" w:rsidRDefault="00424972" w:rsidP="00424972">
      <w:pPr>
        <w:rPr>
          <w:rFonts w:ascii="Comic Sans MS" w:hAnsi="Comic Sans MS"/>
          <w:b/>
        </w:rPr>
      </w:pPr>
    </w:p>
    <w:p w:rsidR="003B7FAF" w:rsidRPr="003B7FAF" w:rsidRDefault="0042497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Notes:</w:t>
      </w:r>
    </w:p>
    <w:sectPr w:rsidR="003B7FAF" w:rsidRPr="003B7FAF" w:rsidSect="003B7FA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7617F"/>
    <w:multiLevelType w:val="hybridMultilevel"/>
    <w:tmpl w:val="DBA28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FAF"/>
    <w:rsid w:val="00152863"/>
    <w:rsid w:val="002A6933"/>
    <w:rsid w:val="003415ED"/>
    <w:rsid w:val="003B7FAF"/>
    <w:rsid w:val="00424972"/>
    <w:rsid w:val="00705D6C"/>
    <w:rsid w:val="00A82A92"/>
    <w:rsid w:val="00B73BC9"/>
    <w:rsid w:val="00BD520F"/>
    <w:rsid w:val="00F5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F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7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</dc:creator>
  <cp:lastModifiedBy>Rosemary Kase</cp:lastModifiedBy>
  <cp:revision>2</cp:revision>
  <dcterms:created xsi:type="dcterms:W3CDTF">2013-10-22T19:25:00Z</dcterms:created>
  <dcterms:modified xsi:type="dcterms:W3CDTF">2013-10-22T19:25:00Z</dcterms:modified>
</cp:coreProperties>
</file>